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4758E" w14:textId="77777777" w:rsidR="00B43F41" w:rsidRDefault="00B43F41" w:rsidP="00B43F41">
      <w:pPr>
        <w:pStyle w:val="Zhlav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B62BB5" wp14:editId="19B792FA">
            <wp:simplePos x="0" y="0"/>
            <wp:positionH relativeFrom="margin">
              <wp:align>center</wp:align>
            </wp:positionH>
            <wp:positionV relativeFrom="paragraph">
              <wp:posOffset>-339725</wp:posOffset>
            </wp:positionV>
            <wp:extent cx="2286000" cy="423130"/>
            <wp:effectExtent l="0" t="0" r="0" b="0"/>
            <wp:wrapNone/>
            <wp:docPr id="4" name="Obrázek 4" descr="C:\Users\Reditelka\Downloads\zs-ms-pstruzi-zakladni-skola-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ownloads\zs-ms-pstruzi-zakladni-skola-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EA3A0" w14:textId="77777777" w:rsidR="00B43F41" w:rsidRPr="005418F3" w:rsidRDefault="00B43F41" w:rsidP="00B43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B0F0"/>
          <w:sz w:val="20"/>
          <w:szCs w:val="20"/>
        </w:rPr>
      </w:pPr>
      <w:r w:rsidRPr="005418F3">
        <w:rPr>
          <w:rFonts w:ascii="Times New Roman" w:hAnsi="Times New Roman" w:cs="Times New Roman"/>
          <w:bCs/>
          <w:i/>
          <w:color w:val="00B0F0"/>
          <w:sz w:val="20"/>
          <w:szCs w:val="20"/>
        </w:rPr>
        <w:t>Základní škola a mateřská škola Pstruží, příspěvková organizace</w:t>
      </w:r>
    </w:p>
    <w:p w14:paraId="3267FF34" w14:textId="77777777" w:rsidR="00B43F41" w:rsidRDefault="00B43F41" w:rsidP="00B43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B0F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B0F0"/>
          <w:sz w:val="20"/>
          <w:szCs w:val="20"/>
        </w:rPr>
        <w:t xml:space="preserve">Pstruží 104, Pstruží, 739 11, </w:t>
      </w:r>
      <w:r w:rsidRPr="005418F3">
        <w:rPr>
          <w:rFonts w:ascii="Times New Roman" w:hAnsi="Times New Roman" w:cs="Times New Roman"/>
          <w:bCs/>
          <w:i/>
          <w:color w:val="00B0F0"/>
          <w:sz w:val="20"/>
          <w:szCs w:val="20"/>
        </w:rPr>
        <w:t xml:space="preserve"> IČO:70991499</w:t>
      </w:r>
    </w:p>
    <w:p w14:paraId="4FEED1D9" w14:textId="77777777" w:rsidR="00784839" w:rsidRDefault="00784839"/>
    <w:p w14:paraId="1F96CE31" w14:textId="77777777" w:rsidR="00784839" w:rsidRPr="00B43F41" w:rsidRDefault="00784839" w:rsidP="007848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43F41">
        <w:rPr>
          <w:rFonts w:ascii="Times New Roman" w:hAnsi="Times New Roman" w:cs="Times New Roman"/>
          <w:b/>
          <w:bCs/>
          <w:sz w:val="40"/>
          <w:szCs w:val="40"/>
        </w:rPr>
        <w:t>Školní program prevence šikany</w:t>
      </w:r>
    </w:p>
    <w:p w14:paraId="1BA007D5" w14:textId="77777777" w:rsidR="00784839" w:rsidRDefault="00784839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70E10C" w14:textId="7B7A81D3" w:rsidR="00784839" w:rsidRPr="00784839" w:rsidRDefault="00784839" w:rsidP="00784839">
      <w:p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Základní škola a mateřská škola Pstruží, příspěvková organizace</w:t>
      </w:r>
      <w:r w:rsidRPr="00784839">
        <w:rPr>
          <w:rFonts w:ascii="Times New Roman" w:hAnsi="Times New Roman" w:cs="Times New Roman"/>
          <w:sz w:val="24"/>
          <w:szCs w:val="24"/>
        </w:rPr>
        <w:br/>
      </w:r>
      <w:r w:rsidRPr="00784839">
        <w:rPr>
          <w:rFonts w:ascii="Times New Roman" w:hAnsi="Times New Roman" w:cs="Times New Roman"/>
          <w:b/>
          <w:bCs/>
          <w:sz w:val="24"/>
          <w:szCs w:val="24"/>
        </w:rPr>
        <w:t>Číslo jednací:</w:t>
      </w:r>
      <w:r w:rsidRPr="00784839">
        <w:rPr>
          <w:rFonts w:ascii="Times New Roman" w:hAnsi="Times New Roman" w:cs="Times New Roman"/>
          <w:sz w:val="24"/>
          <w:szCs w:val="24"/>
        </w:rPr>
        <w:br/>
      </w:r>
      <w:r w:rsidRPr="00784839">
        <w:rPr>
          <w:rFonts w:ascii="Times New Roman" w:hAnsi="Times New Roman" w:cs="Times New Roman"/>
          <w:b/>
          <w:bCs/>
          <w:sz w:val="24"/>
          <w:szCs w:val="24"/>
        </w:rPr>
        <w:t xml:space="preserve">Platnost dokumentu: </w:t>
      </w:r>
      <w:r>
        <w:rPr>
          <w:rFonts w:ascii="Times New Roman" w:hAnsi="Times New Roman" w:cs="Times New Roman"/>
          <w:b/>
          <w:bCs/>
          <w:sz w:val="24"/>
          <w:szCs w:val="24"/>
        </w:rPr>
        <w:t>1. 9. 2024</w:t>
      </w:r>
    </w:p>
    <w:p w14:paraId="407692DA" w14:textId="77777777" w:rsidR="00784839" w:rsidRPr="00784839" w:rsidRDefault="00784839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1. Úvod a legislativní rámec</w:t>
      </w:r>
    </w:p>
    <w:p w14:paraId="1FEC9B06" w14:textId="77777777" w:rsidR="00784839" w:rsidRPr="00784839" w:rsidRDefault="00784839" w:rsidP="00784839">
      <w:p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Tento dokument vychází z požadavků školského zákona (č. 561/2004 Sb.) a Metodického pokynu MŠMT č. 21149/2016 k prevenci a řešení šikanování ve školách a školských zařízeních. Stanovuje zásady prevence, postup při podezření na šikanu a opatření k jejímu řešení.</w:t>
      </w:r>
    </w:p>
    <w:p w14:paraId="53040940" w14:textId="77777777" w:rsidR="00784839" w:rsidRPr="00784839" w:rsidRDefault="00784839" w:rsidP="00784839">
      <w:p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Cílem programu je vytvářet bezpečné prostředí pro žáky, posilovat jejich sociální kompetence a předcházet vzniku rizikového chování, zejména šikanování.</w:t>
      </w:r>
    </w:p>
    <w:p w14:paraId="5CE3AE72" w14:textId="77777777" w:rsidR="00784839" w:rsidRPr="00784839" w:rsidRDefault="009B182C" w:rsidP="00784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E429D04">
          <v:rect id="_x0000_i1025" style="width:0;height:1.5pt" o:hralign="center" o:hrstd="t" o:hr="t" fillcolor="#a0a0a0" stroked="f"/>
        </w:pict>
      </w:r>
    </w:p>
    <w:p w14:paraId="25A82F38" w14:textId="77777777" w:rsidR="00784839" w:rsidRPr="00784839" w:rsidRDefault="00784839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2. Charakteristika školy</w:t>
      </w:r>
    </w:p>
    <w:p w14:paraId="4C61B152" w14:textId="77777777" w:rsidR="00784839" w:rsidRPr="00784839" w:rsidRDefault="00784839" w:rsidP="00784839">
      <w:p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Velikost školy:</w:t>
      </w:r>
    </w:p>
    <w:p w14:paraId="5ADC6B88" w14:textId="3E7673D2" w:rsidR="00784839" w:rsidRPr="00784839" w:rsidRDefault="00784839" w:rsidP="007848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Naše škola vzdělává celkem</w:t>
      </w:r>
      <w:r w:rsidR="00B43F41">
        <w:rPr>
          <w:rFonts w:ascii="Times New Roman" w:hAnsi="Times New Roman" w:cs="Times New Roman"/>
          <w:sz w:val="24"/>
          <w:szCs w:val="24"/>
        </w:rPr>
        <w:t xml:space="preserve"> 81 </w:t>
      </w:r>
      <w:r w:rsidRPr="00784839">
        <w:rPr>
          <w:rFonts w:ascii="Times New Roman" w:hAnsi="Times New Roman" w:cs="Times New Roman"/>
          <w:sz w:val="24"/>
          <w:szCs w:val="24"/>
        </w:rPr>
        <w:t>žáků, kteří jsou rozděleni do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784839">
        <w:rPr>
          <w:rFonts w:ascii="Times New Roman" w:hAnsi="Times New Roman" w:cs="Times New Roman"/>
          <w:sz w:val="24"/>
          <w:szCs w:val="24"/>
        </w:rPr>
        <w:t xml:space="preserve"> tříd.</w:t>
      </w:r>
    </w:p>
    <w:p w14:paraId="55162AF4" w14:textId="1D6AA780" w:rsidR="00784839" w:rsidRPr="00784839" w:rsidRDefault="00784839" w:rsidP="007848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 xml:space="preserve">Mateřskou školu navštěvuje </w:t>
      </w:r>
      <w:r w:rsidR="00B43F41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dětí</w:t>
      </w:r>
      <w:r w:rsidRPr="00784839">
        <w:rPr>
          <w:rFonts w:ascii="Times New Roman" w:hAnsi="Times New Roman" w:cs="Times New Roman"/>
          <w:sz w:val="24"/>
          <w:szCs w:val="24"/>
        </w:rPr>
        <w:t>.</w:t>
      </w:r>
    </w:p>
    <w:p w14:paraId="54E6E8F5" w14:textId="77777777" w:rsidR="00784839" w:rsidRPr="00784839" w:rsidRDefault="00784839" w:rsidP="00784839">
      <w:p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Specifika školy:</w:t>
      </w:r>
    </w:p>
    <w:p w14:paraId="3983D40C" w14:textId="77777777" w:rsidR="00784839" w:rsidRPr="00784839" w:rsidRDefault="00784839" w:rsidP="007848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Škola má rodinný charakter s menšími třídními kolektivy, což umožňuje individuální přístup k žákům.</w:t>
      </w:r>
    </w:p>
    <w:p w14:paraId="116AB06C" w14:textId="77777777" w:rsidR="00784839" w:rsidRPr="00784839" w:rsidRDefault="00784839" w:rsidP="007848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Součástí preventivních opatření je důraz na otevřenou komunikaci mezi žáky, rodiči a pedagogy.</w:t>
      </w:r>
    </w:p>
    <w:p w14:paraId="1A061A7A" w14:textId="3BF2E0A1" w:rsidR="00784839" w:rsidRDefault="00784839" w:rsidP="007848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Škola se nachází v</w:t>
      </w:r>
      <w:r w:rsidR="009B182C">
        <w:rPr>
          <w:rFonts w:ascii="Times New Roman" w:hAnsi="Times New Roman" w:cs="Times New Roman"/>
          <w:sz w:val="24"/>
          <w:szCs w:val="24"/>
        </w:rPr>
        <w:t xml:space="preserve"> malé </w:t>
      </w:r>
      <w:r w:rsidRPr="00784839">
        <w:rPr>
          <w:rFonts w:ascii="Times New Roman" w:hAnsi="Times New Roman" w:cs="Times New Roman"/>
          <w:sz w:val="24"/>
          <w:szCs w:val="24"/>
        </w:rPr>
        <w:t>obci Pstruží, uprostřed krásné přírody Beskyd. Tato lokalita nabízí klidné prostředí pro vzdělávání i bohaté možnosti pro venkovní aktivity.</w:t>
      </w:r>
    </w:p>
    <w:p w14:paraId="66C968D6" w14:textId="29E03961" w:rsidR="00784839" w:rsidRPr="00784839" w:rsidRDefault="00784839" w:rsidP="007848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Zapojení školy do preventivních programů, jako je Minimální preventivní program.</w:t>
      </w:r>
    </w:p>
    <w:p w14:paraId="57C7C3D7" w14:textId="77777777" w:rsidR="00784839" w:rsidRPr="00784839" w:rsidRDefault="009B182C" w:rsidP="00784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C8E7121">
          <v:rect id="_x0000_i1026" style="width:0;height:1.5pt" o:hralign="center" o:hrstd="t" o:hr="t" fillcolor="#a0a0a0" stroked="f"/>
        </w:pict>
      </w:r>
    </w:p>
    <w:p w14:paraId="25B0F0BD" w14:textId="77777777" w:rsidR="00784839" w:rsidRPr="00784839" w:rsidRDefault="00784839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3. Definice šikany</w:t>
      </w:r>
    </w:p>
    <w:p w14:paraId="10105024" w14:textId="77777777" w:rsidR="00784839" w:rsidRPr="00784839" w:rsidRDefault="00784839" w:rsidP="007848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Šikana</w:t>
      </w:r>
      <w:r w:rsidRPr="00784839">
        <w:rPr>
          <w:rFonts w:ascii="Times New Roman" w:hAnsi="Times New Roman" w:cs="Times New Roman"/>
          <w:sz w:val="24"/>
          <w:szCs w:val="24"/>
        </w:rPr>
        <w:t>: Opakované agresivní chování, kdy dochází k úmyslnému fyzickému či psychickému ubližování jedné osobě nebo skupině osob.</w:t>
      </w:r>
    </w:p>
    <w:p w14:paraId="5CDF2182" w14:textId="77777777" w:rsidR="00784839" w:rsidRPr="00784839" w:rsidRDefault="00784839" w:rsidP="007848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Typy šikany: přímá (fyzická, slovní) a nepřímá (pomluvy, sociální izolace, kyberšikana).</w:t>
      </w:r>
    </w:p>
    <w:p w14:paraId="77156D69" w14:textId="77777777" w:rsidR="00784839" w:rsidRPr="00784839" w:rsidRDefault="00784839" w:rsidP="007848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lastRenderedPageBreak/>
        <w:t>Rozdíl mezi konfliktem a šikanou.</w:t>
      </w:r>
    </w:p>
    <w:p w14:paraId="11BA7E1D" w14:textId="77777777" w:rsidR="00784839" w:rsidRPr="00784839" w:rsidRDefault="00784839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4. Preventivní opatření</w:t>
      </w:r>
    </w:p>
    <w:p w14:paraId="3A84EAD0" w14:textId="77777777" w:rsidR="00784839" w:rsidRPr="00784839" w:rsidRDefault="00784839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4.1. Výchovná práce se žáky</w:t>
      </w:r>
    </w:p>
    <w:p w14:paraId="183103F5" w14:textId="644B0429" w:rsidR="00784839" w:rsidRPr="00784839" w:rsidRDefault="00784839" w:rsidP="007848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Zařazení tématu prevence šikany do výuky (např. prvouka, třídnické hodiny).</w:t>
      </w:r>
    </w:p>
    <w:p w14:paraId="2B71920A" w14:textId="77777777" w:rsidR="00784839" w:rsidRPr="00784839" w:rsidRDefault="00784839" w:rsidP="007848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Pravidelné třídní projekty na podporu respektu a spolupráce.</w:t>
      </w:r>
    </w:p>
    <w:p w14:paraId="3EFC60C6" w14:textId="77777777" w:rsidR="00784839" w:rsidRPr="00784839" w:rsidRDefault="00784839" w:rsidP="007848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Realizace programu "Nebezpečí šikany"</w:t>
      </w:r>
      <w:r w:rsidRPr="00784839">
        <w:rPr>
          <w:rFonts w:ascii="Times New Roman" w:hAnsi="Times New Roman" w:cs="Times New Roman"/>
          <w:sz w:val="24"/>
          <w:szCs w:val="24"/>
        </w:rPr>
        <w:t xml:space="preserve"> – v tomto školním roce je tento interaktivní program určen pro všechny třídy. Žáci se v rámci programu seznámí s problematikou šikany, jejím rozpoznáním, prevencí a řešením. Důraz je kladen na praktické příklady a zapojení žáků formou modelových situací a diskusí.</w:t>
      </w:r>
    </w:p>
    <w:p w14:paraId="73196F48" w14:textId="77777777" w:rsidR="00784839" w:rsidRPr="00784839" w:rsidRDefault="00784839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4.2. Vzdělávání pedagogů</w:t>
      </w:r>
    </w:p>
    <w:p w14:paraId="31CF17D1" w14:textId="77777777" w:rsidR="00784839" w:rsidRPr="00784839" w:rsidRDefault="00784839" w:rsidP="0078483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Školení v oblasti prevence a řešení šikany.</w:t>
      </w:r>
    </w:p>
    <w:p w14:paraId="70D16DBC" w14:textId="77777777" w:rsidR="00784839" w:rsidRPr="00784839" w:rsidRDefault="00784839" w:rsidP="0078483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Sdílení zkušeností na pedagogických poradách.</w:t>
      </w:r>
    </w:p>
    <w:p w14:paraId="2D6BCA12" w14:textId="77777777" w:rsidR="00784839" w:rsidRPr="00784839" w:rsidRDefault="00784839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4.3. Zapojení rodičů</w:t>
      </w:r>
    </w:p>
    <w:p w14:paraId="1B33E949" w14:textId="77777777" w:rsidR="00784839" w:rsidRPr="00784839" w:rsidRDefault="00784839" w:rsidP="007848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Informování rodičů o preventivních opatřeních školy.</w:t>
      </w:r>
    </w:p>
    <w:p w14:paraId="318959B5" w14:textId="77777777" w:rsidR="00784839" w:rsidRPr="00784839" w:rsidRDefault="00784839" w:rsidP="0078483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Konzultace s rodiči při podezření na šikanu.</w:t>
      </w:r>
    </w:p>
    <w:p w14:paraId="7D433377" w14:textId="77777777" w:rsidR="00784839" w:rsidRPr="00784839" w:rsidRDefault="00784839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4.4. Spolupráce s odborníky</w:t>
      </w:r>
    </w:p>
    <w:p w14:paraId="161A5DB6" w14:textId="77777777" w:rsidR="00784839" w:rsidRDefault="00784839" w:rsidP="0078483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Externí programy</w:t>
      </w:r>
      <w:r w:rsidRPr="00784839">
        <w:rPr>
          <w:rFonts w:ascii="Times New Roman" w:hAnsi="Times New Roman" w:cs="Times New Roman"/>
          <w:sz w:val="24"/>
          <w:szCs w:val="24"/>
        </w:rPr>
        <w:t xml:space="preserve">: Program </w:t>
      </w:r>
      <w:r w:rsidRPr="00784839">
        <w:rPr>
          <w:rFonts w:ascii="Times New Roman" w:hAnsi="Times New Roman" w:cs="Times New Roman"/>
          <w:i/>
          <w:iCs/>
          <w:sz w:val="24"/>
          <w:szCs w:val="24"/>
        </w:rPr>
        <w:t>Nebezpečí šikany</w:t>
      </w:r>
      <w:r w:rsidRPr="00784839">
        <w:rPr>
          <w:rFonts w:ascii="Times New Roman" w:hAnsi="Times New Roman" w:cs="Times New Roman"/>
          <w:sz w:val="24"/>
          <w:szCs w:val="24"/>
        </w:rPr>
        <w:t xml:space="preserve"> zahrnuje spolupráci s odborníky na prevenci rizikového chování. Lektory programu jsou zkušení specialisté na sociální problematiku.</w:t>
      </w:r>
    </w:p>
    <w:p w14:paraId="7243212B" w14:textId="4B2BDC44" w:rsidR="00784839" w:rsidRPr="00784839" w:rsidRDefault="00784839" w:rsidP="0078483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Škola spolupracuje s odbornými organizacemi a institucemi, které se zabývají podporou prevence rizikového chování a řešením problémů spojených se šikanou.</w:t>
      </w:r>
    </w:p>
    <w:p w14:paraId="04B37CB9" w14:textId="77777777" w:rsidR="00784839" w:rsidRPr="00784839" w:rsidRDefault="00784839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5. Postup při podezření na šikanu</w:t>
      </w:r>
    </w:p>
    <w:p w14:paraId="74C481AC" w14:textId="77777777" w:rsidR="00784839" w:rsidRPr="00784839" w:rsidRDefault="00784839" w:rsidP="0078483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Zjištění situace:</w:t>
      </w:r>
    </w:p>
    <w:p w14:paraId="31AF93BA" w14:textId="77777777" w:rsidR="00784839" w:rsidRPr="00784839" w:rsidRDefault="00784839" w:rsidP="00784839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Podezření nahlásí žák, rodič nebo pedagog vedení školy.</w:t>
      </w:r>
    </w:p>
    <w:p w14:paraId="37C3244E" w14:textId="77777777" w:rsidR="00784839" w:rsidRPr="00784839" w:rsidRDefault="00784839" w:rsidP="00784839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Diskrétní rozhovor se všemi zúčastněnými.</w:t>
      </w:r>
    </w:p>
    <w:p w14:paraId="5454A717" w14:textId="77777777" w:rsidR="00784839" w:rsidRPr="00784839" w:rsidRDefault="00784839" w:rsidP="0078483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Okamžitá opatření:</w:t>
      </w:r>
    </w:p>
    <w:p w14:paraId="4E9B06A1" w14:textId="77777777" w:rsidR="00784839" w:rsidRPr="00784839" w:rsidRDefault="00784839" w:rsidP="00784839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Oddělení agresorů od obětí (fyzicky i komunikačně).</w:t>
      </w:r>
    </w:p>
    <w:p w14:paraId="2C5A3032" w14:textId="77777777" w:rsidR="00784839" w:rsidRPr="00784839" w:rsidRDefault="00784839" w:rsidP="00784839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Informování rodičů obou stran.</w:t>
      </w:r>
    </w:p>
    <w:p w14:paraId="1AF7C29C" w14:textId="77777777" w:rsidR="00784839" w:rsidRPr="00784839" w:rsidRDefault="00784839" w:rsidP="0078483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Šetření:</w:t>
      </w:r>
    </w:p>
    <w:p w14:paraId="2DF1A959" w14:textId="77777777" w:rsidR="00784839" w:rsidRPr="00784839" w:rsidRDefault="00784839" w:rsidP="00784839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Určení šetřícího týmu (metodik prevence, třídní učitel, výchovný poradce).</w:t>
      </w:r>
    </w:p>
    <w:p w14:paraId="2AFA8A88" w14:textId="77777777" w:rsidR="00784839" w:rsidRPr="00784839" w:rsidRDefault="00784839" w:rsidP="00784839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Dokumentace průběhu šetření.</w:t>
      </w:r>
    </w:p>
    <w:p w14:paraId="68A15D05" w14:textId="77777777" w:rsidR="00784839" w:rsidRPr="00784839" w:rsidRDefault="00784839" w:rsidP="0078483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Návrh nápravných opatření:</w:t>
      </w:r>
    </w:p>
    <w:p w14:paraId="117A6BF3" w14:textId="77777777" w:rsidR="00784839" w:rsidRPr="00784839" w:rsidRDefault="00784839" w:rsidP="00784839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Individuální podpora pro oběti.</w:t>
      </w:r>
    </w:p>
    <w:p w14:paraId="208C08AB" w14:textId="77777777" w:rsidR="00784839" w:rsidRPr="00784839" w:rsidRDefault="00784839" w:rsidP="00784839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lastRenderedPageBreak/>
        <w:t>Výchovná opatření pro agresory (důtky, kázeňské pohovory, spolupráce s odborníky).</w:t>
      </w:r>
    </w:p>
    <w:p w14:paraId="37355539" w14:textId="77777777" w:rsidR="00784839" w:rsidRPr="00784839" w:rsidRDefault="00784839" w:rsidP="0078483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Dlouhodobé sledování situace:</w:t>
      </w:r>
    </w:p>
    <w:p w14:paraId="14134207" w14:textId="77777777" w:rsidR="00784839" w:rsidRPr="00784839" w:rsidRDefault="00784839" w:rsidP="00784839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Monitorování třídního kolektivu po incidentu.</w:t>
      </w:r>
    </w:p>
    <w:p w14:paraId="41D8C39C" w14:textId="77777777" w:rsidR="00784839" w:rsidRPr="00784839" w:rsidRDefault="009B182C" w:rsidP="00784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35B731B">
          <v:rect id="_x0000_i1027" style="width:0;height:1.5pt" o:hralign="center" o:hrstd="t" o:hr="t" fillcolor="#a0a0a0" stroked="f"/>
        </w:pict>
      </w:r>
    </w:p>
    <w:p w14:paraId="33D512F0" w14:textId="77777777" w:rsidR="00784839" w:rsidRPr="00784839" w:rsidRDefault="00784839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6. Krizový plán při zjištění šikany</w:t>
      </w:r>
    </w:p>
    <w:p w14:paraId="10443DCF" w14:textId="77777777" w:rsidR="00784839" w:rsidRPr="00784839" w:rsidRDefault="00784839" w:rsidP="0078483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Okamžitá reakce na akutní šikanu:</w:t>
      </w:r>
    </w:p>
    <w:p w14:paraId="2503DFA7" w14:textId="77777777" w:rsidR="00784839" w:rsidRPr="00784839" w:rsidRDefault="00784839" w:rsidP="00784839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Oddělení agresorů od oběti, podání první pomoci, je-li třeba.</w:t>
      </w:r>
    </w:p>
    <w:p w14:paraId="20A7DF03" w14:textId="77777777" w:rsidR="00784839" w:rsidRPr="00784839" w:rsidRDefault="00784839" w:rsidP="0078483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Zapojení vedení školy a dalších odborníků.</w:t>
      </w:r>
    </w:p>
    <w:p w14:paraId="63234BA8" w14:textId="77777777" w:rsidR="00784839" w:rsidRPr="00784839" w:rsidRDefault="00784839" w:rsidP="0078483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Dokumentace průběhu šetření.</w:t>
      </w:r>
    </w:p>
    <w:p w14:paraId="5C1A5681" w14:textId="77777777" w:rsidR="00784839" w:rsidRPr="00784839" w:rsidRDefault="009B182C" w:rsidP="00784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65BA41C">
          <v:rect id="_x0000_i1028" style="width:0;height:1.5pt" o:hralign="center" o:hrstd="t" o:hr="t" fillcolor="#a0a0a0" stroked="f"/>
        </w:pict>
      </w:r>
    </w:p>
    <w:p w14:paraId="797570F8" w14:textId="77777777" w:rsidR="00784839" w:rsidRPr="00784839" w:rsidRDefault="00784839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839">
        <w:rPr>
          <w:rFonts w:ascii="Times New Roman" w:hAnsi="Times New Roman" w:cs="Times New Roman"/>
          <w:b/>
          <w:bCs/>
          <w:sz w:val="24"/>
          <w:szCs w:val="24"/>
        </w:rPr>
        <w:t>7. Závěr</w:t>
      </w:r>
    </w:p>
    <w:p w14:paraId="297BDFB1" w14:textId="77777777" w:rsidR="00784839" w:rsidRPr="00784839" w:rsidRDefault="00784839" w:rsidP="00784839">
      <w:pPr>
        <w:rPr>
          <w:rFonts w:ascii="Times New Roman" w:hAnsi="Times New Roman" w:cs="Times New Roman"/>
          <w:sz w:val="24"/>
          <w:szCs w:val="24"/>
        </w:rPr>
      </w:pPr>
      <w:r w:rsidRPr="00784839">
        <w:rPr>
          <w:rFonts w:ascii="Times New Roman" w:hAnsi="Times New Roman" w:cs="Times New Roman"/>
          <w:sz w:val="24"/>
          <w:szCs w:val="24"/>
        </w:rPr>
        <w:t>Škola se zavazuje pravidelně revidovat a aktualizovat tento program, a to s ohledem na aktuální situaci ve škole i ve společnosti.</w:t>
      </w:r>
    </w:p>
    <w:p w14:paraId="50604201" w14:textId="77777777" w:rsidR="00B43F41" w:rsidRDefault="00B43F41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AAD113" w14:textId="57C0F4D1" w:rsidR="00B43F41" w:rsidRPr="00B43F41" w:rsidRDefault="00B43F41" w:rsidP="00784839">
      <w:pPr>
        <w:rPr>
          <w:rFonts w:ascii="Times New Roman" w:hAnsi="Times New Roman" w:cs="Times New Roman"/>
          <w:bCs/>
          <w:sz w:val="24"/>
          <w:szCs w:val="24"/>
        </w:rPr>
      </w:pPr>
      <w:r w:rsidRPr="00B43F41">
        <w:rPr>
          <w:rFonts w:ascii="Times New Roman" w:hAnsi="Times New Roman" w:cs="Times New Roman"/>
          <w:bCs/>
          <w:sz w:val="24"/>
          <w:szCs w:val="24"/>
        </w:rPr>
        <w:t>Ve Pstruží dne 1. 9. 2024</w:t>
      </w:r>
    </w:p>
    <w:p w14:paraId="6FA5BF16" w14:textId="77777777" w:rsidR="00B43F41" w:rsidRDefault="00B43F41" w:rsidP="00784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820214" w14:textId="77777777" w:rsidR="00B43F41" w:rsidRPr="00B43F41" w:rsidRDefault="00B43F41" w:rsidP="00B43F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415E0C" w14:textId="44A0AFB8" w:rsidR="00784839" w:rsidRPr="00B43F41" w:rsidRDefault="00784839" w:rsidP="00B43F4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43F41">
        <w:rPr>
          <w:rFonts w:ascii="Times New Roman" w:hAnsi="Times New Roman" w:cs="Times New Roman"/>
          <w:sz w:val="24"/>
          <w:szCs w:val="24"/>
        </w:rPr>
        <w:t>Zpracovala:</w:t>
      </w:r>
      <w:r w:rsidRPr="00B43F41">
        <w:rPr>
          <w:rFonts w:ascii="Times New Roman" w:hAnsi="Times New Roman" w:cs="Times New Roman"/>
          <w:sz w:val="24"/>
          <w:szCs w:val="24"/>
        </w:rPr>
        <w:br/>
        <w:t>Mgr. Monika Mrkvová, metodik prevence</w:t>
      </w:r>
      <w:r w:rsidRPr="00B43F41">
        <w:rPr>
          <w:rFonts w:ascii="Times New Roman" w:hAnsi="Times New Roman" w:cs="Times New Roman"/>
          <w:sz w:val="24"/>
          <w:szCs w:val="24"/>
        </w:rPr>
        <w:br/>
      </w:r>
    </w:p>
    <w:p w14:paraId="61FB66CF" w14:textId="77777777" w:rsidR="00B43F41" w:rsidRDefault="00B43F41" w:rsidP="00B43F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7E65CD9" w14:textId="26A6A457" w:rsidR="00784839" w:rsidRPr="00B43F41" w:rsidRDefault="00B43F41" w:rsidP="00B43F4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43F41">
        <w:rPr>
          <w:rFonts w:ascii="Times New Roman" w:hAnsi="Times New Roman" w:cs="Times New Roman"/>
          <w:sz w:val="24"/>
          <w:szCs w:val="24"/>
        </w:rPr>
        <w:t>Schválil:</w:t>
      </w:r>
    </w:p>
    <w:p w14:paraId="55D2C870" w14:textId="6FA056CE" w:rsidR="00B43F41" w:rsidRPr="00B43F41" w:rsidRDefault="009B182C" w:rsidP="00B43F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Zielina</w:t>
      </w:r>
      <w:proofErr w:type="spellEnd"/>
      <w:r>
        <w:rPr>
          <w:rFonts w:ascii="Times New Roman" w:hAnsi="Times New Roman" w:cs="Times New Roman"/>
          <w:sz w:val="24"/>
          <w:szCs w:val="24"/>
        </w:rPr>
        <w:t>, MBA</w:t>
      </w:r>
      <w:r w:rsidR="00B43F41" w:rsidRPr="00B43F41">
        <w:rPr>
          <w:rFonts w:ascii="Times New Roman" w:hAnsi="Times New Roman" w:cs="Times New Roman"/>
          <w:sz w:val="24"/>
          <w:szCs w:val="24"/>
        </w:rPr>
        <w:t>, ředitel školy</w:t>
      </w:r>
      <w:r w:rsidR="00B43F41" w:rsidRPr="00B43F4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14:paraId="60DB3D7D" w14:textId="77777777" w:rsidR="00B43F41" w:rsidRPr="00B43F41" w:rsidRDefault="00B43F41" w:rsidP="00B43F41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B43F41" w:rsidRPr="00B4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648"/>
    <w:multiLevelType w:val="multilevel"/>
    <w:tmpl w:val="F716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D201F"/>
    <w:multiLevelType w:val="multilevel"/>
    <w:tmpl w:val="1D70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221D9"/>
    <w:multiLevelType w:val="multilevel"/>
    <w:tmpl w:val="7BCC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91259"/>
    <w:multiLevelType w:val="multilevel"/>
    <w:tmpl w:val="28F2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31F14"/>
    <w:multiLevelType w:val="multilevel"/>
    <w:tmpl w:val="0674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A626E"/>
    <w:multiLevelType w:val="multilevel"/>
    <w:tmpl w:val="BFB0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C15F4"/>
    <w:multiLevelType w:val="multilevel"/>
    <w:tmpl w:val="D34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83F5A"/>
    <w:multiLevelType w:val="multilevel"/>
    <w:tmpl w:val="585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E5B65"/>
    <w:multiLevelType w:val="multilevel"/>
    <w:tmpl w:val="E722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34037"/>
    <w:multiLevelType w:val="multilevel"/>
    <w:tmpl w:val="5AAC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39"/>
    <w:rsid w:val="00784839"/>
    <w:rsid w:val="00914708"/>
    <w:rsid w:val="009B182C"/>
    <w:rsid w:val="00B43F41"/>
    <w:rsid w:val="00BF26DB"/>
    <w:rsid w:val="00C7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37A1B7"/>
  <w15:chartTrackingRefBased/>
  <w15:docId w15:val="{114454E9-EE60-4602-BECE-D0E2BBBB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4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4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4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4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4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4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4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4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4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4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4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4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48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48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48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48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48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48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4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4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4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4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48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48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48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4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48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4839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B43F4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43F4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43F41"/>
    <w:rPr>
      <w:rFonts w:eastAsiaTheme="minorEastAsia"/>
      <w:kern w:val="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Kouba Mrkva</dc:creator>
  <cp:keywords/>
  <dc:description/>
  <cp:lastModifiedBy>Lucie Křistková</cp:lastModifiedBy>
  <cp:revision>3</cp:revision>
  <cp:lastPrinted>2024-11-21T07:15:00Z</cp:lastPrinted>
  <dcterms:created xsi:type="dcterms:W3CDTF">2024-11-20T10:23:00Z</dcterms:created>
  <dcterms:modified xsi:type="dcterms:W3CDTF">2024-11-21T07:18:00Z</dcterms:modified>
</cp:coreProperties>
</file>